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D49" w:rsidRPr="00C31288" w:rsidRDefault="00E06C39" w:rsidP="00D171A6">
      <w:pPr>
        <w:pStyle w:val="a4"/>
        <w:tabs>
          <w:tab w:val="left" w:pos="4111"/>
        </w:tabs>
        <w:kinsoku w:val="0"/>
        <w:overflowPunct w:val="0"/>
        <w:spacing w:line="240" w:lineRule="atLeast"/>
        <w:ind w:right="283"/>
        <w:rPr>
          <w:sz w:val="32"/>
          <w:szCs w:val="32"/>
        </w:rPr>
      </w:pPr>
      <w:bookmarkStart w:id="0" w:name="_GoBack"/>
      <w:bookmarkEnd w:id="0"/>
      <w:r w:rsidRPr="00732B0A">
        <w:rPr>
          <w:rFonts w:eastAsia="Times New Roman"/>
          <w:caps/>
          <w:color w:val="000000" w:themeColor="text1"/>
          <w:kern w:val="36"/>
          <w:sz w:val="32"/>
          <w:szCs w:val="48"/>
        </w:rPr>
        <w:t>ПРОЕКТ</w:t>
      </w:r>
      <w:r w:rsidR="00732B0A" w:rsidRPr="00732B0A">
        <w:rPr>
          <w:rFonts w:eastAsia="Times New Roman"/>
          <w:caps/>
          <w:color w:val="000000" w:themeColor="text1"/>
          <w:kern w:val="36"/>
          <w:sz w:val="32"/>
          <w:szCs w:val="48"/>
        </w:rPr>
        <w:t xml:space="preserve"> ПОСТАНОВЛЕНИЯ</w:t>
      </w:r>
      <w:r w:rsidR="007F0418">
        <w:rPr>
          <w:rFonts w:eastAsia="Times New Roman"/>
          <w:caps/>
          <w:color w:val="000000" w:themeColor="text1"/>
          <w:kern w:val="36"/>
          <w:sz w:val="32"/>
          <w:szCs w:val="48"/>
        </w:rPr>
        <w:t xml:space="preserve"> </w:t>
      </w:r>
      <w:r w:rsidR="00877D49" w:rsidRPr="00877D49">
        <w:rPr>
          <w:sz w:val="32"/>
          <w:szCs w:val="32"/>
        </w:rPr>
        <w:t>АДМИНИСТРАЦИИ КРАСНОЯРУЖСКОГО РАЙОНА «</w:t>
      </w:r>
      <w:r w:rsidR="00D171A6" w:rsidRPr="00D171A6">
        <w:rPr>
          <w:bCs/>
          <w:sz w:val="32"/>
          <w:szCs w:val="32"/>
        </w:rPr>
        <w:t>О ВНЕСЕНИИ ИЗМЕНЕНИЙ В ПОСТАНОВЛЕНИЕ АДМИНИСТРАЦИИ КРАСНОЯРУЖСКОГО РАЙОНА ОТ 4 СЕНТЯБРЯ 2023 ГОДА № 203</w:t>
      </w:r>
      <w:r w:rsidR="00866694">
        <w:rPr>
          <w:bCs/>
          <w:sz w:val="32"/>
          <w:szCs w:val="32"/>
        </w:rPr>
        <w:t>»</w:t>
      </w:r>
    </w:p>
    <w:p w:rsidR="00D171A6" w:rsidRDefault="00D171A6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№ 5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Уведомление</w:t>
      </w:r>
    </w:p>
    <w:p w:rsidR="00E06C39" w:rsidRPr="00E06C39" w:rsidRDefault="003327EE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327EE">
        <w:rPr>
          <w:rFonts w:ascii="Times New Roman" w:eastAsia="Times New Roman" w:hAnsi="Times New Roman" w:cs="Times New Roman"/>
          <w:b/>
          <w:color w:val="000000" w:themeColor="text1"/>
          <w:kern w:val="36"/>
          <w:sz w:val="24"/>
          <w:szCs w:val="24"/>
        </w:rPr>
        <w:t>Проект постановления</w:t>
      </w:r>
      <w:r w:rsidRPr="00732B0A">
        <w:rPr>
          <w:rFonts w:ascii="Times New Roman" w:eastAsia="Times New Roman" w:hAnsi="Times New Roman" w:cs="Times New Roman"/>
          <w:caps/>
          <w:color w:val="000000" w:themeColor="text1"/>
          <w:kern w:val="36"/>
          <w:sz w:val="32"/>
          <w:szCs w:val="48"/>
        </w:rPr>
        <w:t xml:space="preserve"> </w:t>
      </w:r>
      <w:r w:rsidR="00E06C39"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о проведении публичных консультаций посредством сбора замечаний и предложений организаций и граждан в рамках анализа проекта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нормативного правового акта на предмет его влияния на конкуренцию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85"/>
      </w:tblGrid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7B624B" w:rsidP="00E06C39">
            <w:pPr>
              <w:spacing w:after="100" w:afterAutospacing="1" w:line="240" w:lineRule="auto"/>
              <w:divId w:val="170675672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Юридический отдел </w:t>
            </w:r>
            <w:r w:rsidR="00E06C39" w:rsidRPr="00D97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администрации Краснояружского  района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 (наименование структурного подразделения администрации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Краснояружского района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уведомляет о проведении публичных консультаций посредством сбора замечаний и предложений организаций и граждан по 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проекту:</w:t>
            </w:r>
          </w:p>
          <w:p w:rsidR="00E06C39" w:rsidRPr="00D171A6" w:rsidRDefault="00E06C39" w:rsidP="00D171A6">
            <w:pPr>
              <w:pStyle w:val="a4"/>
              <w:tabs>
                <w:tab w:val="left" w:pos="4111"/>
              </w:tabs>
              <w:kinsoku w:val="0"/>
              <w:overflowPunct w:val="0"/>
              <w:spacing w:line="240" w:lineRule="atLeast"/>
              <w:ind w:right="283"/>
              <w:rPr>
                <w:b/>
                <w:bCs/>
              </w:rPr>
            </w:pPr>
            <w:r w:rsidRPr="00732B0A">
              <w:rPr>
                <w:rFonts w:eastAsia="Times New Roman"/>
                <w:b/>
                <w:bCs/>
                <w:sz w:val="24"/>
                <w:szCs w:val="24"/>
              </w:rPr>
              <w:t>«</w:t>
            </w:r>
            <w:r w:rsidR="00D171A6" w:rsidRPr="00D171A6">
              <w:rPr>
                <w:b/>
                <w:bCs/>
                <w:sz w:val="24"/>
                <w:szCs w:val="24"/>
              </w:rPr>
              <w:t>О внесении изменений в постановление администрации Краснояружского района от 4 сентября 2023 года № 203</w:t>
            </w:r>
            <w:r w:rsidR="003327EE" w:rsidRPr="00866694">
              <w:rPr>
                <w:b/>
                <w:sz w:val="24"/>
                <w:szCs w:val="24"/>
              </w:rPr>
              <w:t>»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(наименование нормативного правового акта администрации 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Краснояружского района</w:t>
            </w: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      </w:r>
          </w:p>
          <w:p w:rsidR="00A7026A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Замечания и предложения принимаются по адресу: 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Белгородская область,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Краснояружский район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пос.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Красная Яруга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Центральная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д.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 а также по адресу электронной почты:</w:t>
            </w:r>
          </w:p>
          <w:p w:rsidR="005E0013" w:rsidRPr="00D97184" w:rsidRDefault="005E0013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013">
              <w:rPr>
                <w:rFonts w:ascii="Times New Roman" w:eastAsia="Times New Roman" w:hAnsi="Times New Roman" w:cs="Times New Roman"/>
                <w:sz w:val="24"/>
                <w:szCs w:val="24"/>
              </w:rPr>
              <w:t>kolesnikvv@ky.belregion.ru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приема замечаний и предложений: </w:t>
            </w:r>
            <w:r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="006D2776"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17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июл</w:t>
            </w:r>
            <w:r w:rsidR="008666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="003327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2025 </w:t>
            </w:r>
            <w:r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года </w:t>
            </w:r>
            <w:r w:rsidR="00D17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 21 июл</w:t>
            </w:r>
            <w:r w:rsidR="008666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="00732B0A"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2025</w:t>
            </w:r>
            <w:r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  <w:r w:rsidRPr="00732B0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нормативных</w:t>
            </w:r>
            <w:r w:rsidR="00A7026A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правовых</w:t>
            </w:r>
            <w:proofErr w:type="spellEnd"/>
            <w:r w:rsidR="00A702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актов 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администрации </w:t>
            </w:r>
            <w:r w:rsidR="00A7026A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Краснояружского района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подготовленных юридическим отделом администрации </w:t>
            </w:r>
            <w:r w:rsidR="00A7026A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района, действующих нормативных правовых актов, подготовленных юридическим отделом администрации </w:t>
            </w:r>
            <w:r w:rsidR="00A7026A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Краснояружского района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района</w:t>
            </w:r>
            <w:proofErr w:type="spellEnd"/>
            <w:proofErr w:type="gram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предмет 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выявления рисков нарушения антимонопольного законодательства за 20</w:t>
            </w:r>
            <w:r w:rsidR="00A7026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C5488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год, который до 10.02.202</w:t>
            </w:r>
            <w:r w:rsidR="00BC548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 в составе ежегодного доклада об антимонопольном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комплаенсе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будет размещен на официальном сайте </w:t>
            </w:r>
            <w:r w:rsidR="00BC5488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органов местного самоуправления Красн</w:t>
            </w:r>
            <w:r w:rsidR="00926228">
              <w:rPr>
                <w:rFonts w:ascii="Times New Roman" w:eastAsia="Times New Roman" w:hAnsi="Times New Roman" w:cs="Times New Roman"/>
                <w:sz w:val="24"/>
                <w:szCs w:val="24"/>
              </w:rPr>
              <w:t>ояружского района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разделе «</w:t>
            </w:r>
            <w:proofErr w:type="gram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Антимонопольный</w:t>
            </w:r>
            <w:proofErr w:type="gram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комплаенс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К уведомлению прилагаются: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Анкета участника публичных консультаций в формате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word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2. Те</w:t>
            </w:r>
            <w:proofErr w:type="gram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оекта нормативного правового акта в формате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word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Текст действующего нормативного правового акта в формате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word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(если проектом анализируемого нормативного правового акта вносятся изменения).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word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E06C39" w:rsidRPr="00E06C39" w:rsidRDefault="00E06C39" w:rsidP="00D978F2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размещения приложений в информационно-телекоммуникационной сети «Интернет» - официальный сайт муниципального района «</w:t>
            </w:r>
            <w:r w:rsidR="00803B99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Краснояружский район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раздел «Антимонопольный </w:t>
            </w:r>
            <w:proofErr w:type="spell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комплаенс</w:t>
            </w:r>
            <w:proofErr w:type="spell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»:</w:t>
            </w:r>
            <w:r w:rsidR="00F0630D">
              <w:t xml:space="preserve"> </w:t>
            </w:r>
            <w:r w:rsidR="00F0630D" w:rsidRPr="00F0630D">
              <w:rPr>
                <w:rFonts w:ascii="Times New Roman" w:eastAsia="Times New Roman" w:hAnsi="Times New Roman" w:cs="Times New Roman"/>
                <w:sz w:val="24"/>
                <w:szCs w:val="24"/>
              </w:rPr>
              <w:t>http://</w:t>
            </w:r>
            <w:r w:rsidR="00D978F2">
              <w:t xml:space="preserve"> </w:t>
            </w:r>
            <w:r w:rsidR="00D978F2" w:rsidRPr="00D978F2">
              <w:t>https://krasnoyaruzhskij-r31.gosweb.gosuslugi.ru/deyatelnost/napravleniya-deyatelnosti/antimonopolnyy-komplaens/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Контактное лицо:</w:t>
            </w:r>
          </w:p>
          <w:p w:rsidR="00E06C39" w:rsidRDefault="005E0013" w:rsidP="00B3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Колесник Вероника Викторовна</w:t>
            </w:r>
            <w:r w:rsidR="00D97184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начальник юридического отдела </w:t>
            </w:r>
            <w:r w:rsidR="00607A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администрации </w:t>
            </w:r>
            <w:r w:rsidR="00D25BD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Краснояружского района</w:t>
            </w:r>
            <w:r w:rsidR="00E06C39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, контактный телефон: 8(472</w:t>
            </w:r>
            <w:r w:rsidR="00F75429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63</w:t>
            </w:r>
            <w:r w:rsidR="00E06C39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)</w:t>
            </w:r>
            <w:r w:rsidR="00F75429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  <w:r w:rsidR="004807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</w:t>
            </w:r>
            <w:r w:rsidR="00F75429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r w:rsidR="004807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  <w:r w:rsidR="00E06C39" w:rsidRPr="00D9718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-</w:t>
            </w:r>
            <w:r w:rsidR="0048078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18</w:t>
            </w:r>
          </w:p>
          <w:p w:rsidR="00874B72" w:rsidRDefault="001C75D7" w:rsidP="00B303D1">
            <w:pPr>
              <w:spacing w:after="100" w:afterAutospacing="1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1C75D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kolesnik_vv@ky.belregion.ru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 работы: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с 8-00 до 17-00, перерыв с 12-00 до 13-00</w:t>
            </w:r>
          </w:p>
        </w:tc>
      </w:tr>
    </w:tbl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D97184" w:rsidRPr="00E06C39" w:rsidRDefault="00D97184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№ 6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Анкета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участника публичных консультаций, проводимых посредством сбора замечаний и предложений организаций и граждан в рамках анализа проекта нормативного правового акта на предмет его влияния на конкуренцию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6C39" w:rsidRPr="00E06C39" w:rsidRDefault="00E06C39" w:rsidP="00E06C39">
      <w:pPr>
        <w:numPr>
          <w:ilvl w:val="0"/>
          <w:numId w:val="1"/>
        </w:numPr>
        <w:spacing w:before="100" w:beforeAutospacing="1" w:after="100" w:afterAutospacing="1" w:line="240" w:lineRule="auto"/>
        <w:ind w:left="495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Общие сведения об участнике публичных консультаций</w:t>
      </w:r>
    </w:p>
    <w:tbl>
      <w:tblPr>
        <w:tblW w:w="98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72"/>
        <w:gridCol w:w="5217"/>
      </w:tblGrid>
      <w:tr w:rsidR="00E06C39" w:rsidRPr="00E06C39" w:rsidTr="00E06C39">
        <w:tc>
          <w:tcPr>
            <w:tcW w:w="4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Наименование хозяйствующего субъекта (организации)</w:t>
            </w:r>
          </w:p>
        </w:tc>
        <w:tc>
          <w:tcPr>
            <w:tcW w:w="5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4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Сфера деятельности хозяйствующего субъекта (организации)</w:t>
            </w:r>
          </w:p>
        </w:tc>
        <w:tc>
          <w:tcPr>
            <w:tcW w:w="5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4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5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4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5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4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5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467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электронной почты</w:t>
            </w:r>
          </w:p>
        </w:tc>
        <w:tc>
          <w:tcPr>
            <w:tcW w:w="52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2. Общие сведения о проекте нормативного правового акта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85"/>
      </w:tblGrid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06C39" w:rsidRPr="00D171A6" w:rsidRDefault="003327EE" w:rsidP="00D171A6">
            <w:pPr>
              <w:pStyle w:val="a4"/>
              <w:tabs>
                <w:tab w:val="left" w:pos="4111"/>
              </w:tabs>
              <w:kinsoku w:val="0"/>
              <w:overflowPunct w:val="0"/>
              <w:spacing w:line="240" w:lineRule="atLeast"/>
              <w:ind w:right="141"/>
              <w:rPr>
                <w:b/>
                <w:bCs/>
                <w:sz w:val="24"/>
                <w:szCs w:val="24"/>
              </w:rPr>
            </w:pPr>
            <w:r w:rsidRPr="003327EE">
              <w:rPr>
                <w:b/>
                <w:sz w:val="24"/>
                <w:szCs w:val="24"/>
              </w:rPr>
              <w:t>«</w:t>
            </w:r>
            <w:r w:rsidR="00D171A6" w:rsidRPr="00D171A6">
              <w:rPr>
                <w:b/>
                <w:bCs/>
                <w:sz w:val="24"/>
                <w:szCs w:val="24"/>
              </w:rPr>
              <w:t>О</w:t>
            </w:r>
            <w:r w:rsidR="00D171A6" w:rsidRPr="003C0290">
              <w:rPr>
                <w:b/>
                <w:bCs/>
              </w:rPr>
              <w:t xml:space="preserve"> </w:t>
            </w:r>
            <w:r w:rsidR="00D171A6" w:rsidRPr="00D171A6">
              <w:rPr>
                <w:b/>
                <w:bCs/>
                <w:sz w:val="24"/>
                <w:szCs w:val="24"/>
              </w:rPr>
              <w:t>внесении изменений в постановление администрации Краснояружского района от 4 сентября 2023 года № 203</w:t>
            </w:r>
            <w:r w:rsidRPr="00D171A6">
              <w:rPr>
                <w:b/>
                <w:sz w:val="24"/>
                <w:szCs w:val="24"/>
              </w:rPr>
              <w:t>»</w:t>
            </w:r>
          </w:p>
          <w:p w:rsidR="00E06C39" w:rsidRPr="00E06C39" w:rsidRDefault="00E06C39" w:rsidP="00206D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 (наименование проекта нормативного правового акта администрации </w:t>
            </w:r>
            <w:r w:rsidR="00206D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Краснояружского района</w:t>
            </w: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– заполняет структурное подразделение администрации </w:t>
            </w:r>
            <w:r w:rsidR="00206D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района до размещения формы на официальном сайте)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206D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Могут ли положения проекта нормативного правового акта оказать влияние на конкуренцию на рынках товаров, работ, услуг </w:t>
            </w:r>
            <w:r w:rsidR="00206D5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Краснояружского 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района?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206D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Присутствуют ли в проекте нормативного правового акта положения, которые могут оказать негативное влияние на конкуренцию на рынках товаров, работ, услуг </w:t>
            </w:r>
            <w:r w:rsidR="00206D5C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района?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206D5C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Какие положения проекта нормативного правового акта могут привести к недопущению, ограничению или устранению конкуренции на рынках товаров, работ, услуг </w:t>
            </w:r>
            <w:r w:rsidR="00206D5C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района? Укажите номер подпункта, пункта, части, статьи проекта нормативного правового акта и их содержание.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4. На каких рынках товаров, работ, услуг может ухудшиться состояние конкурентной среды в результате принятия нормативного правового акта?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5. Какие положения антимонопольного законодательства могут быть нарушены?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6. Какие возможны негативные последствия для конкуренции в случае принятия нормативного правового акта в данной редакции?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7.Ваши замечания и предложения по проекту нормативного правового акта в целях учета требований антимонопольного законодательства: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866694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Замечания и предложения принимаются по адресу: 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Белгородская область, </w:t>
            </w:r>
            <w:r w:rsidR="00206D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Краснояружский 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район, пос. </w:t>
            </w:r>
            <w:r w:rsidR="00206D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Красная Яруга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="00206D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ул.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206D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Центральная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д. </w:t>
            </w:r>
            <w:r w:rsidR="00206D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14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 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а также по адресу электронной почты:</w:t>
            </w:r>
            <w:r w:rsidR="00DC7FA9">
              <w:t xml:space="preserve"> </w:t>
            </w:r>
            <w:r w:rsidR="005D5042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роки приема замечаний и предложений</w:t>
            </w:r>
            <w:r w:rsidRPr="00732B0A">
              <w:rPr>
                <w:rFonts w:ascii="Times New Roman" w:eastAsia="Times New Roman" w:hAnsi="Times New Roman" w:cs="Times New Roman"/>
                <w:sz w:val="24"/>
                <w:szCs w:val="24"/>
              </w:rPr>
              <w:t>: </w:t>
            </w:r>
            <w:r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="00C3128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17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июл</w:t>
            </w:r>
            <w:r w:rsidR="008666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="00C3128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327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2025</w:t>
            </w:r>
            <w:r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года по </w:t>
            </w:r>
            <w:r w:rsidR="00D171A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 июл</w:t>
            </w:r>
            <w:r w:rsidR="008666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="00732B0A"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2025</w:t>
            </w:r>
            <w:r w:rsidRPr="00732B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года.</w:t>
            </w:r>
          </w:p>
        </w:tc>
      </w:tr>
    </w:tbl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lastRenderedPageBreak/>
        <w:t> 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№ 7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Обоснование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b/>
          <w:bCs/>
          <w:sz w:val="24"/>
          <w:szCs w:val="24"/>
        </w:rPr>
        <w:t>необходимости реализации предлагаемых решений посредством принятия нормативного правового акта, в том числе их влияния на конкуренцию</w:t>
      </w:r>
    </w:p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85"/>
      </w:tblGrid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  <w:p w:rsidR="00E06C39" w:rsidRPr="00E06C39" w:rsidRDefault="00502B2A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Юридический отдел </w:t>
            </w:r>
            <w:r w:rsidR="00D97184" w:rsidRPr="00D97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06C39" w:rsidRPr="00D97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администрации </w:t>
            </w:r>
            <w:r w:rsidR="00D05952" w:rsidRPr="00D97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Краснояружского </w:t>
            </w:r>
            <w:r w:rsidR="00E06C39" w:rsidRPr="00D971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района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 (наименование структурного подразделения администрации </w:t>
            </w:r>
            <w:r w:rsidR="00D05952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района, подготовившего данный проект нормативного правового акта)</w:t>
            </w:r>
          </w:p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1. Обоснование необходимости принятия нормативного правового акта (основания, концепция, цели, задачи, последствия принятия): 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Приведение нормативного правового акта  в соответствие с требованиями действующего законодательства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D05952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Информация о влиянии положений проекта нормативного правового акта на состояние конкурентной среды на рынках товаров, работ, услуг </w:t>
            </w:r>
            <w:r w:rsidR="00D05952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 (</w:t>
            </w:r>
            <w:proofErr w:type="gramStart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окажет</w:t>
            </w:r>
            <w:proofErr w:type="gramEnd"/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/не окажет, если окажет, укажите какое влияние и на какие товарные рынки): 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 окажет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D05952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Информация о положениях проекта нормативного правового акта, которые могут привести к недопущению, ограничению или устранению конкуренции на рынках товаров, работ, услуг </w:t>
            </w:r>
            <w:r w:rsidR="00D05952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Краснояружского</w:t>
            </w: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 (отсутствуют/присутствуют, если присутствуют, отразите короткое обоснование их наличия): </w:t>
            </w:r>
            <w:r w:rsidRPr="00E06C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Отсутствуют</w:t>
            </w:r>
          </w:p>
        </w:tc>
      </w:tr>
      <w:tr w:rsidR="00E06C39" w:rsidRPr="00E06C39" w:rsidTr="00E06C39">
        <w:tc>
          <w:tcPr>
            <w:tcW w:w="98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6C39" w:rsidRPr="00E06C39" w:rsidRDefault="00E06C39" w:rsidP="00E06C39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6C3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E06C39" w:rsidRPr="00E06C39" w:rsidRDefault="00E06C39" w:rsidP="00E06C39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06C39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057D73" w:rsidRDefault="00992473"/>
    <w:sectPr w:rsidR="00057D73" w:rsidSect="00130D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2E4F76"/>
    <w:multiLevelType w:val="multilevel"/>
    <w:tmpl w:val="55227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A56"/>
    <w:rsid w:val="0000524C"/>
    <w:rsid w:val="000074DA"/>
    <w:rsid w:val="000142F1"/>
    <w:rsid w:val="000546FF"/>
    <w:rsid w:val="00061AD4"/>
    <w:rsid w:val="00130D8E"/>
    <w:rsid w:val="00150AEF"/>
    <w:rsid w:val="00153963"/>
    <w:rsid w:val="0015634E"/>
    <w:rsid w:val="001B2CE2"/>
    <w:rsid w:val="001C75D7"/>
    <w:rsid w:val="00206D5C"/>
    <w:rsid w:val="002702F9"/>
    <w:rsid w:val="00275967"/>
    <w:rsid w:val="00322F0B"/>
    <w:rsid w:val="003327EE"/>
    <w:rsid w:val="0039366E"/>
    <w:rsid w:val="003F22FC"/>
    <w:rsid w:val="0044303D"/>
    <w:rsid w:val="0046391D"/>
    <w:rsid w:val="0048078D"/>
    <w:rsid w:val="004A12F1"/>
    <w:rsid w:val="00502B2A"/>
    <w:rsid w:val="005203D3"/>
    <w:rsid w:val="00561158"/>
    <w:rsid w:val="0057498E"/>
    <w:rsid w:val="005A2F69"/>
    <w:rsid w:val="005D5042"/>
    <w:rsid w:val="005E0013"/>
    <w:rsid w:val="00607AD4"/>
    <w:rsid w:val="006544FD"/>
    <w:rsid w:val="006D2776"/>
    <w:rsid w:val="00731EC2"/>
    <w:rsid w:val="00732B0A"/>
    <w:rsid w:val="00766A47"/>
    <w:rsid w:val="007B624B"/>
    <w:rsid w:val="007C3B50"/>
    <w:rsid w:val="007F0418"/>
    <w:rsid w:val="00803B99"/>
    <w:rsid w:val="00811A56"/>
    <w:rsid w:val="00811B50"/>
    <w:rsid w:val="00861BAC"/>
    <w:rsid w:val="00866694"/>
    <w:rsid w:val="00874B72"/>
    <w:rsid w:val="00877D49"/>
    <w:rsid w:val="00926228"/>
    <w:rsid w:val="009742C3"/>
    <w:rsid w:val="00990FA8"/>
    <w:rsid w:val="00992473"/>
    <w:rsid w:val="009B19CD"/>
    <w:rsid w:val="009D40D0"/>
    <w:rsid w:val="00A36196"/>
    <w:rsid w:val="00A41373"/>
    <w:rsid w:val="00A7026A"/>
    <w:rsid w:val="00A8745F"/>
    <w:rsid w:val="00AD05F4"/>
    <w:rsid w:val="00B303D1"/>
    <w:rsid w:val="00BC5488"/>
    <w:rsid w:val="00BE4661"/>
    <w:rsid w:val="00C31288"/>
    <w:rsid w:val="00CF0A84"/>
    <w:rsid w:val="00D05952"/>
    <w:rsid w:val="00D171A6"/>
    <w:rsid w:val="00D25BD8"/>
    <w:rsid w:val="00D97184"/>
    <w:rsid w:val="00D978F2"/>
    <w:rsid w:val="00DC7FA9"/>
    <w:rsid w:val="00E06C39"/>
    <w:rsid w:val="00E07719"/>
    <w:rsid w:val="00E22DCB"/>
    <w:rsid w:val="00F0630D"/>
    <w:rsid w:val="00F72593"/>
    <w:rsid w:val="00F75429"/>
    <w:rsid w:val="00FC5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026A"/>
    <w:rPr>
      <w:color w:val="0000FF" w:themeColor="hyperlink"/>
      <w:u w:val="single"/>
    </w:rPr>
  </w:style>
  <w:style w:type="paragraph" w:styleId="a4">
    <w:name w:val="Body Text"/>
    <w:basedOn w:val="a"/>
    <w:link w:val="a5"/>
    <w:uiPriority w:val="1"/>
    <w:qFormat/>
    <w:rsid w:val="00D171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D171A6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026A"/>
    <w:rPr>
      <w:color w:val="0000FF" w:themeColor="hyperlink"/>
      <w:u w:val="single"/>
    </w:rPr>
  </w:style>
  <w:style w:type="paragraph" w:styleId="a4">
    <w:name w:val="Body Text"/>
    <w:basedOn w:val="a"/>
    <w:link w:val="a5"/>
    <w:uiPriority w:val="1"/>
    <w:qFormat/>
    <w:rsid w:val="00D171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D171A6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8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819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55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756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0" w:color="auto"/>
                    <w:right w:val="none" w:sz="0" w:space="0" w:color="auto"/>
                  </w:divBdr>
                </w:div>
                <w:div w:id="111601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0" w:color="auto"/>
                    <w:right w:val="none" w:sz="0" w:space="0" w:color="auto"/>
                  </w:divBdr>
                </w:div>
                <w:div w:id="1203595084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single" w:sz="8" w:space="5" w:color="auto"/>
                    <w:bottom w:val="single" w:sz="8" w:space="0" w:color="auto"/>
                    <w:right w:val="single" w:sz="8" w:space="5" w:color="auto"/>
                  </w:divBdr>
                </w:div>
                <w:div w:id="87241534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single" w:sz="8" w:space="5" w:color="auto"/>
                    <w:bottom w:val="single" w:sz="8" w:space="0" w:color="auto"/>
                    <w:right w:val="single" w:sz="8" w:space="5" w:color="auto"/>
                  </w:divBdr>
                </w:div>
                <w:div w:id="1058016897">
                  <w:marLeft w:val="0"/>
                  <w:marRight w:val="0"/>
                  <w:marTop w:val="0"/>
                  <w:marBottom w:val="0"/>
                  <w:divBdr>
                    <w:top w:val="single" w:sz="8" w:space="0" w:color="auto"/>
                    <w:left w:val="single" w:sz="8" w:space="5" w:color="auto"/>
                    <w:bottom w:val="single" w:sz="8" w:space="0" w:color="auto"/>
                    <w:right w:val="single" w:sz="8" w:space="5" w:color="auto"/>
                  </w:divBdr>
                </w:div>
                <w:div w:id="191497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957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SanBuild &amp; SPecialiST RePack</Company>
  <LinksUpToDate>false</LinksUpToDate>
  <CharactersWithSpaces>6406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</dc:creator>
  <cp:lastModifiedBy>sidelnikova</cp:lastModifiedBy>
  <cp:revision>2</cp:revision>
  <dcterms:created xsi:type="dcterms:W3CDTF">2025-07-22T11:22:00Z</dcterms:created>
  <dcterms:modified xsi:type="dcterms:W3CDTF">2025-07-22T11:22:00Z</dcterms:modified>
</cp:coreProperties>
</file>